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D0" w:rsidRDefault="002B74D0" w:rsidP="002B74D0">
      <w:pPr>
        <w:jc w:val="center"/>
        <w:rPr>
          <w:sz w:val="32"/>
          <w:szCs w:val="32"/>
        </w:rPr>
      </w:pPr>
      <w:r>
        <w:rPr>
          <w:sz w:val="32"/>
          <w:szCs w:val="32"/>
        </w:rPr>
        <w:t>Dohoda o plaveckém výcviku  MŠ.</w:t>
      </w:r>
    </w:p>
    <w:p w:rsidR="002B74D0" w:rsidRDefault="002B74D0" w:rsidP="002B74D0">
      <w:pPr>
        <w:jc w:val="center"/>
      </w:pPr>
    </w:p>
    <w:p w:rsidR="002B74D0" w:rsidRDefault="002B74D0" w:rsidP="002B74D0">
      <w:pPr>
        <w:jc w:val="center"/>
      </w:pPr>
    </w:p>
    <w:p w:rsidR="002B74D0" w:rsidRDefault="002B74D0" w:rsidP="002B74D0">
      <w:pPr>
        <w:jc w:val="center"/>
      </w:pPr>
    </w:p>
    <w:p w:rsidR="002B74D0" w:rsidRDefault="002B74D0" w:rsidP="002B74D0">
      <w:r>
        <w:t>mezi stranami</w:t>
      </w:r>
    </w:p>
    <w:p w:rsidR="002B74D0" w:rsidRDefault="002B74D0" w:rsidP="002B74D0"/>
    <w:p w:rsidR="002B74D0" w:rsidRDefault="002B74D0" w:rsidP="002B74D0"/>
    <w:p w:rsidR="002B74D0" w:rsidRDefault="00B818AF" w:rsidP="002B74D0">
      <w:pPr>
        <w:ind w:left="4956" w:hanging="4896"/>
        <w:rPr>
          <w:b/>
        </w:rPr>
      </w:pPr>
      <w:r>
        <w:rPr>
          <w:b/>
        </w:rPr>
        <w:t>Mateřská školka</w:t>
      </w:r>
      <w:r w:rsidR="00BB08EA">
        <w:rPr>
          <w:b/>
        </w:rPr>
        <w:t xml:space="preserve"> ......................</w:t>
      </w:r>
      <w:r>
        <w:rPr>
          <w:b/>
        </w:rPr>
        <w:t xml:space="preserve"> </w:t>
      </w:r>
      <w:r w:rsidR="002B74D0">
        <w:rPr>
          <w:b/>
        </w:rPr>
        <w:tab/>
        <w:t>František Tvrz-poskytování  tělovýchovných  služeb</w:t>
      </w:r>
      <w:r w:rsidR="002B74D0">
        <w:rPr>
          <w:b/>
        </w:rPr>
        <w:tab/>
      </w:r>
      <w:r w:rsidR="002B74D0">
        <w:rPr>
          <w:b/>
        </w:rPr>
        <w:tab/>
      </w:r>
      <w:bookmarkStart w:id="0" w:name="_GoBack"/>
      <w:bookmarkEnd w:id="0"/>
      <w:r w:rsidR="002B74D0">
        <w:rPr>
          <w:b/>
        </w:rPr>
        <w:tab/>
      </w:r>
      <w:r w:rsidR="002B74D0">
        <w:rPr>
          <w:b/>
        </w:rPr>
        <w:tab/>
      </w:r>
      <w:r w:rsidR="002B74D0">
        <w:rPr>
          <w:b/>
        </w:rPr>
        <w:tab/>
      </w:r>
    </w:p>
    <w:p w:rsidR="002B74D0" w:rsidRDefault="002B74D0" w:rsidP="002B74D0"/>
    <w:p w:rsidR="002B74D0" w:rsidRDefault="002B74D0" w:rsidP="002B74D0"/>
    <w:p w:rsidR="002B74D0" w:rsidRDefault="002B74D0" w:rsidP="002B74D0">
      <w:pPr>
        <w:ind w:firstLine="540"/>
      </w:pPr>
      <w:r>
        <w:t>Pro školní rok 201</w:t>
      </w:r>
      <w:r w:rsidR="00BB08EA">
        <w:t>5</w:t>
      </w:r>
      <w:r>
        <w:t>/201</w:t>
      </w:r>
      <w:r w:rsidR="00BB08EA">
        <w:t>6</w:t>
      </w:r>
      <w:r>
        <w:t xml:space="preserve"> bude zajišťovat plavecký výcvik pro mateřskou školku</w:t>
      </w:r>
      <w:r w:rsidR="00B818AF">
        <w:t xml:space="preserve"> </w:t>
      </w:r>
      <w:r w:rsidR="00BB08EA">
        <w:t>..........</w:t>
      </w:r>
      <w:r>
        <w:t xml:space="preserve">  v bazénu Nymburk  p. František Tvrz.</w:t>
      </w:r>
    </w:p>
    <w:p w:rsidR="002B74D0" w:rsidRDefault="002B74D0" w:rsidP="002B74D0"/>
    <w:p w:rsidR="002B74D0" w:rsidRDefault="002B74D0" w:rsidP="002B74D0">
      <w:pPr>
        <w:ind w:firstLine="540"/>
      </w:pPr>
      <w:r>
        <w:t>V této dohodě se jedná o povinnosti zaměstnanců zúčastěných stran, týkající se jejich odpovědnosti za bezpečnost žáků dle § 29, odst. 2 školského zákona č. 561/2004 Sb. a § 5vyhlášky 14/2004 Sb. o předškolním vzdělávání.</w:t>
      </w:r>
    </w:p>
    <w:p w:rsidR="002B74D0" w:rsidRDefault="002B74D0" w:rsidP="002B74D0"/>
    <w:p w:rsidR="002B74D0" w:rsidRDefault="002B74D0" w:rsidP="002B74D0">
      <w:pPr>
        <w:ind w:firstLine="540"/>
      </w:pPr>
      <w:r>
        <w:t>Metodický pokyn MŠMT z 22. 12. 2</w:t>
      </w:r>
      <w:r w:rsidR="00BB08EA">
        <w:t>0</w:t>
      </w:r>
      <w:r>
        <w:t>05 č.j. 37014/2005-25 k zajištění bezpečnosti a ochrany zdraví dětí, žáků a studentů ve školách a školských zařízeních zřizovaných Ministerstvem školství, mládeže a tělovýchovy.</w:t>
      </w:r>
    </w:p>
    <w:p w:rsidR="002B74D0" w:rsidRDefault="002B74D0" w:rsidP="002B74D0"/>
    <w:p w:rsidR="002B74D0" w:rsidRDefault="002B74D0" w:rsidP="002B74D0">
      <w:r>
        <w:t>čl. 14 – výuka plavání</w:t>
      </w:r>
    </w:p>
    <w:p w:rsidR="002B74D0" w:rsidRDefault="002B74D0" w:rsidP="002B74D0"/>
    <w:p w:rsidR="002B74D0" w:rsidRDefault="002B74D0" w:rsidP="002B74D0">
      <w:r>
        <w:t>(3) Odpovědnost za bezpečnost žáků při výuce plavání, která je realizována mimo školu, nesou pedagogičtí pracovníci, kteří žáky na výuku plavání doprovázejí.</w:t>
      </w:r>
    </w:p>
    <w:p w:rsidR="002B74D0" w:rsidRDefault="002B74D0" w:rsidP="002B74D0"/>
    <w:p w:rsidR="002B74D0" w:rsidRDefault="002B74D0" w:rsidP="002B74D0">
      <w:r>
        <w:t>(4) Za bezpečnost žáků při plavecké výuce ve školách, do doby jejich předání pedagogickým pracovníkům, jež vedou výuku, odpovídají pedagogičtí pracovníci, kteří žáky na plaveckou výuku doprovázejí. Doprovázející pedagogický pracovník je přítomen po celou dobu výuky.</w:t>
      </w:r>
    </w:p>
    <w:p w:rsidR="002B74D0" w:rsidRDefault="002B74D0" w:rsidP="002B74D0"/>
    <w:p w:rsidR="002B74D0" w:rsidRDefault="002B74D0" w:rsidP="002B74D0"/>
    <w:p w:rsidR="002B74D0" w:rsidRDefault="002B74D0" w:rsidP="002B74D0"/>
    <w:p w:rsidR="002B74D0" w:rsidRDefault="002B74D0" w:rsidP="002B74D0"/>
    <w:p w:rsidR="002B74D0" w:rsidRDefault="002B74D0" w:rsidP="002B74D0"/>
    <w:p w:rsidR="002B74D0" w:rsidRDefault="002B74D0" w:rsidP="002B74D0"/>
    <w:p w:rsidR="002B74D0" w:rsidRDefault="00B818AF" w:rsidP="002B74D0">
      <w:r>
        <w:t>V Nymburce</w:t>
      </w:r>
      <w:r w:rsidR="002B74D0">
        <w:t xml:space="preserve">  dne: </w:t>
      </w:r>
    </w:p>
    <w:p w:rsidR="002B74D0" w:rsidRDefault="002B74D0" w:rsidP="002B74D0"/>
    <w:p w:rsidR="002B74D0" w:rsidRDefault="002B74D0" w:rsidP="002B74D0"/>
    <w:p w:rsidR="002B74D0" w:rsidRDefault="002B74D0" w:rsidP="002B74D0"/>
    <w:p w:rsidR="002B74D0" w:rsidRDefault="002B74D0" w:rsidP="002B74D0"/>
    <w:p w:rsidR="002B74D0" w:rsidRDefault="002B74D0" w:rsidP="002B74D0"/>
    <w:p w:rsidR="00B818AF" w:rsidRDefault="002B74D0" w:rsidP="00B818AF">
      <w:r>
        <w:t>……………</w:t>
      </w:r>
      <w:r w:rsidR="00B818AF">
        <w:t xml:space="preserve">…………………… </w:t>
      </w:r>
      <w:r w:rsidR="00B818AF">
        <w:tab/>
      </w:r>
      <w:r w:rsidR="00B818AF">
        <w:tab/>
      </w:r>
      <w:r w:rsidR="00B818AF">
        <w:tab/>
      </w:r>
      <w:r w:rsidR="00B818AF">
        <w:tab/>
        <w:t>…………………………………</w:t>
      </w:r>
    </w:p>
    <w:p w:rsidR="00B818AF" w:rsidRDefault="00B818AF" w:rsidP="00B818AF">
      <w:pPr>
        <w:ind w:left="2832" w:hanging="2124"/>
      </w:pPr>
      <w:r>
        <w:t xml:space="preserve">MŠ </w:t>
      </w:r>
      <w:r w:rsidR="00BB08EA">
        <w:t>..........................</w:t>
      </w:r>
      <w:r>
        <w:tab/>
      </w:r>
      <w:r>
        <w:tab/>
      </w:r>
      <w:r>
        <w:tab/>
      </w:r>
      <w:r>
        <w:tab/>
      </w:r>
      <w:r>
        <w:tab/>
        <w:t xml:space="preserve">František Tvrz Poskytování </w:t>
      </w:r>
    </w:p>
    <w:p w:rsidR="00B818AF" w:rsidRDefault="00B818AF" w:rsidP="00B818AF">
      <w:pPr>
        <w:ind w:left="2832" w:hanging="2124"/>
      </w:pPr>
      <w:r>
        <w:tab/>
      </w:r>
      <w:r>
        <w:tab/>
      </w:r>
      <w:r>
        <w:tab/>
      </w:r>
      <w:r>
        <w:tab/>
      </w:r>
      <w:r>
        <w:tab/>
        <w:t>tělovýchovných služeb</w:t>
      </w:r>
    </w:p>
    <w:p w:rsidR="00B818AF" w:rsidRDefault="00B818AF" w:rsidP="00B818AF">
      <w:pPr>
        <w:ind w:left="2832" w:hanging="2124"/>
      </w:pPr>
    </w:p>
    <w:p w:rsidR="002B74D0" w:rsidRDefault="002B74D0" w:rsidP="002B74D0">
      <w:pPr>
        <w:ind w:left="4956" w:firstLine="708"/>
      </w:pPr>
    </w:p>
    <w:p w:rsidR="002D6825" w:rsidRDefault="002D6825"/>
    <w:sectPr w:rsidR="002D6825" w:rsidSect="00023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B74D0"/>
    <w:rsid w:val="00023077"/>
    <w:rsid w:val="002B74D0"/>
    <w:rsid w:val="002D6825"/>
    <w:rsid w:val="00B818AF"/>
    <w:rsid w:val="00BB08EA"/>
    <w:rsid w:val="00C17D30"/>
    <w:rsid w:val="00F646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AB665-AAC9-486F-876F-5CC8B05B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4D0"/>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1124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dc:creator>
  <cp:lastModifiedBy>Katka Tomaskova</cp:lastModifiedBy>
  <cp:revision>3</cp:revision>
  <cp:lastPrinted>2013-03-12T08:58:00Z</cp:lastPrinted>
  <dcterms:created xsi:type="dcterms:W3CDTF">2014-08-31T16:39:00Z</dcterms:created>
  <dcterms:modified xsi:type="dcterms:W3CDTF">2015-06-16T11:59:00Z</dcterms:modified>
</cp:coreProperties>
</file>